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1E1D1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1E279A64" w:rsidR="00752FA0" w:rsidRPr="001E1D10" w:rsidRDefault="009D3B20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1E1D10">
        <w:rPr>
          <w:rFonts w:ascii="Garamond" w:hAnsi="Garamond"/>
          <w:b/>
          <w:sz w:val="20"/>
        </w:rPr>
        <w:t>P</w:t>
      </w:r>
      <w:r w:rsidR="006E644E" w:rsidRPr="001E1D10">
        <w:rPr>
          <w:rFonts w:ascii="Garamond" w:hAnsi="Garamond"/>
          <w:b/>
          <w:sz w:val="20"/>
        </w:rPr>
        <w:t>R</w:t>
      </w:r>
      <w:r w:rsidRPr="001E1D10">
        <w:rPr>
          <w:rFonts w:ascii="Garamond" w:hAnsi="Garamond"/>
          <w:b/>
          <w:sz w:val="20"/>
        </w:rPr>
        <w:t xml:space="preserve">OPIETARIO </w:t>
      </w:r>
      <w:r w:rsidR="002144D1" w:rsidRPr="001E1D10">
        <w:rPr>
          <w:rFonts w:ascii="Garamond" w:hAnsi="Garamond"/>
          <w:b/>
          <w:sz w:val="20"/>
        </w:rPr>
        <w:t xml:space="preserve">DEL BIEN INMUEBLE </w:t>
      </w:r>
      <w:r w:rsidRPr="001E1D10">
        <w:rPr>
          <w:rFonts w:ascii="Garamond" w:hAnsi="Garamond"/>
          <w:b/>
          <w:sz w:val="20"/>
        </w:rPr>
        <w:t>Y/O RESPONSABLE</w:t>
      </w:r>
    </w:p>
    <w:p w14:paraId="7B0EE1E2" w14:textId="15D58F13" w:rsidR="0024415B" w:rsidRPr="001E1D10" w:rsidRDefault="002144D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CARRERA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05C76">
        <w:rPr>
          <w:rFonts w:ascii="Garamond" w:hAnsi="Garamond" w:cs="Arial"/>
          <w:sz w:val="22"/>
          <w:szCs w:val="22"/>
          <w:lang w:val="es-CO"/>
        </w:rPr>
        <w:t>61 A # 51 – 15 SUR</w:t>
      </w:r>
    </w:p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9126330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05C76" w:rsidRPr="00005C76">
        <w:rPr>
          <w:rFonts w:ascii="Garamond" w:hAnsi="Garamond" w:cs="Arial"/>
          <w:sz w:val="22"/>
          <w:szCs w:val="22"/>
          <w:lang w:val="es-CO"/>
        </w:rPr>
        <w:t>2019563890100153E</w:t>
      </w:r>
    </w:p>
    <w:p w14:paraId="16FB0D57" w14:textId="3EC8C427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</w:t>
      </w:r>
      <w:r w:rsidR="00005C76">
        <w:rPr>
          <w:rFonts w:ascii="Garamond" w:hAnsi="Garamond" w:cs="Arial"/>
          <w:sz w:val="22"/>
          <w:szCs w:val="22"/>
          <w:lang w:val="es-CO"/>
        </w:rPr>
        <w:t>195610087672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3576A9E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1E1D10">
        <w:rPr>
          <w:rFonts w:ascii="Garamond" w:hAnsi="Garamond" w:cs="Arial"/>
          <w:b/>
          <w:bCs/>
          <w:sz w:val="22"/>
          <w:szCs w:val="22"/>
        </w:rPr>
        <w:t>1</w:t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05C76">
        <w:rPr>
          <w:rFonts w:ascii="Garamond" w:hAnsi="Garamond" w:cs="Arial"/>
          <w:b/>
          <w:bCs/>
          <w:sz w:val="22"/>
          <w:szCs w:val="22"/>
        </w:rPr>
        <w:t>11</w:t>
      </w:r>
      <w:bookmarkStart w:id="0" w:name="_GoBack"/>
      <w:bookmarkEnd w:id="0"/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8679CD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A82B41" w:rsidR="00601C72" w:rsidRPr="001E1D10" w:rsidRDefault="00601C72" w:rsidP="002144D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2144D1" w:rsidRPr="001E1D1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B5EDD" w14:textId="77777777" w:rsidR="002317AF" w:rsidRDefault="002317AF">
      <w:pPr>
        <w:spacing w:after="0" w:line="240" w:lineRule="auto"/>
      </w:pPr>
      <w:r>
        <w:separator/>
      </w:r>
    </w:p>
  </w:endnote>
  <w:endnote w:type="continuationSeparator" w:id="0">
    <w:p w14:paraId="57A60802" w14:textId="77777777" w:rsidR="002317AF" w:rsidRDefault="0023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317A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317A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F431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F431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317A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F431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DF2D6" w14:textId="77777777" w:rsidR="002317AF" w:rsidRDefault="002317A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E4BB9F" w14:textId="77777777" w:rsidR="002317AF" w:rsidRDefault="0023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317A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F431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317A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317A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317A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317A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317A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C76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317AF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6DF6"/>
    <w:rsid w:val="009D3B20"/>
    <w:rsid w:val="009D4F0C"/>
    <w:rsid w:val="009F72CA"/>
    <w:rsid w:val="00A16D77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23</cp:revision>
  <cp:lastPrinted>2025-07-08T15:21:00Z</cp:lastPrinted>
  <dcterms:created xsi:type="dcterms:W3CDTF">2025-07-31T17:04:00Z</dcterms:created>
  <dcterms:modified xsi:type="dcterms:W3CDTF">2025-08-05T20:48:00Z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